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2FCC5">
      <w:pPr>
        <w:ind w:left="0" w:leftChars="0" w:firstLine="0" w:firstLineChars="0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附件4</w:t>
      </w:r>
    </w:p>
    <w:p w14:paraId="4ECD9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pacing w:val="-2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-2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pacing w:val="-2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-2"/>
          <w:kern w:val="0"/>
          <w:sz w:val="36"/>
          <w:szCs w:val="36"/>
        </w:rPr>
        <w:t>年度河南省政府决策研究</w:t>
      </w:r>
      <w:r>
        <w:rPr>
          <w:rFonts w:hint="default" w:ascii="Times New Roman" w:hAnsi="Times New Roman" w:eastAsia="方正小标宋简体" w:cs="Times New Roman"/>
          <w:spacing w:val="-2"/>
          <w:kern w:val="0"/>
          <w:sz w:val="36"/>
          <w:szCs w:val="36"/>
          <w:lang w:val="en-US" w:eastAsia="zh-CN"/>
        </w:rPr>
        <w:t>招标</w:t>
      </w:r>
      <w:r>
        <w:rPr>
          <w:rFonts w:hint="default" w:ascii="Times New Roman" w:hAnsi="Times New Roman" w:eastAsia="方正小标宋简体" w:cs="Times New Roman"/>
          <w:spacing w:val="-2"/>
          <w:kern w:val="0"/>
          <w:sz w:val="36"/>
          <w:szCs w:val="36"/>
        </w:rPr>
        <w:t>课题</w:t>
      </w:r>
      <w:r>
        <w:rPr>
          <w:rFonts w:hint="eastAsia" w:ascii="Times New Roman" w:hAnsi="Times New Roman" w:eastAsia="方正小标宋简体" w:cs="Times New Roman"/>
          <w:spacing w:val="-2"/>
          <w:kern w:val="0"/>
          <w:sz w:val="36"/>
          <w:szCs w:val="36"/>
          <w:lang w:eastAsia="zh-CN"/>
        </w:rPr>
        <w:t>立项</w:t>
      </w:r>
      <w:r>
        <w:rPr>
          <w:rFonts w:hint="default" w:ascii="Times New Roman" w:hAnsi="Times New Roman" w:eastAsia="方正小标宋简体" w:cs="Times New Roman"/>
          <w:spacing w:val="-2"/>
          <w:kern w:val="0"/>
          <w:sz w:val="36"/>
          <w:szCs w:val="36"/>
        </w:rPr>
        <w:t>申报汇总表</w:t>
      </w:r>
    </w:p>
    <w:p w14:paraId="0DC90B24">
      <w:pP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申报</w:t>
      </w:r>
      <w:r>
        <w:rPr>
          <w:rFonts w:hint="eastAsia" w:ascii="华文楷体" w:hAnsi="华文楷体" w:eastAsia="华文楷体" w:cs="华文楷体"/>
          <w:sz w:val="28"/>
          <w:szCs w:val="28"/>
        </w:rPr>
        <w:t>单位：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                               各院部联系人：            手机电话：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8553"/>
        <w:gridCol w:w="2149"/>
        <w:gridCol w:w="2149"/>
      </w:tblGrid>
      <w:tr w14:paraId="1105A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7" w:type="dxa"/>
            <w:noWrap w:val="0"/>
            <w:vAlign w:val="center"/>
          </w:tcPr>
          <w:p w14:paraId="5333EB17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8553" w:type="dxa"/>
            <w:noWrap w:val="0"/>
            <w:vAlign w:val="top"/>
          </w:tcPr>
          <w:p w14:paraId="1025AC87">
            <w:pPr>
              <w:ind w:left="-15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2149" w:type="dxa"/>
            <w:noWrap w:val="0"/>
            <w:vAlign w:val="top"/>
          </w:tcPr>
          <w:p w14:paraId="192144C9">
            <w:pPr>
              <w:ind w:left="-15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2149" w:type="dxa"/>
            <w:noWrap w:val="0"/>
            <w:vAlign w:val="top"/>
          </w:tcPr>
          <w:p w14:paraId="1A2E9EC6">
            <w:pPr>
              <w:ind w:left="-15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申报人</w:t>
            </w:r>
          </w:p>
        </w:tc>
      </w:tr>
      <w:tr w14:paraId="0222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7" w:type="dxa"/>
            <w:noWrap w:val="0"/>
            <w:vAlign w:val="center"/>
          </w:tcPr>
          <w:p w14:paraId="2793B9CF">
            <w:pPr>
              <w:numPr>
                <w:ilvl w:val="0"/>
                <w:numId w:val="0"/>
              </w:numPr>
              <w:ind w:left="-15" w:left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53" w:type="dxa"/>
            <w:noWrap w:val="0"/>
            <w:vAlign w:val="center"/>
          </w:tcPr>
          <w:p w14:paraId="29F57732">
            <w:pPr>
              <w:ind w:left="-15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59E4E95F">
            <w:pPr>
              <w:ind w:left="-15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6C3735A8">
            <w:pPr>
              <w:ind w:left="-15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620A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7" w:type="dxa"/>
            <w:noWrap w:val="0"/>
            <w:vAlign w:val="center"/>
          </w:tcPr>
          <w:p w14:paraId="129F2CFD">
            <w:pPr>
              <w:numPr>
                <w:ilvl w:val="0"/>
                <w:numId w:val="0"/>
              </w:numPr>
              <w:ind w:left="-15" w:left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53" w:type="dxa"/>
            <w:noWrap w:val="0"/>
            <w:vAlign w:val="center"/>
          </w:tcPr>
          <w:p w14:paraId="2EFB4EAE">
            <w:pPr>
              <w:ind w:left="-15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60389F37">
            <w:pPr>
              <w:ind w:left="-15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2C087ECB">
            <w:pPr>
              <w:ind w:left="-15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26220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7" w:type="dxa"/>
            <w:noWrap w:val="0"/>
            <w:vAlign w:val="center"/>
          </w:tcPr>
          <w:p w14:paraId="7B85FE62">
            <w:pPr>
              <w:numPr>
                <w:ilvl w:val="0"/>
                <w:numId w:val="0"/>
              </w:numPr>
              <w:ind w:left="-15" w:left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53" w:type="dxa"/>
            <w:noWrap w:val="0"/>
            <w:vAlign w:val="center"/>
          </w:tcPr>
          <w:p w14:paraId="5B3C95CE">
            <w:pPr>
              <w:ind w:left="-15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52465A59">
            <w:pPr>
              <w:ind w:left="-15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22740ECD">
            <w:pPr>
              <w:ind w:left="-15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 w14:paraId="171C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7" w:type="dxa"/>
            <w:noWrap w:val="0"/>
            <w:vAlign w:val="center"/>
          </w:tcPr>
          <w:p w14:paraId="5FFC99D7">
            <w:pPr>
              <w:numPr>
                <w:ilvl w:val="0"/>
                <w:numId w:val="0"/>
              </w:numPr>
              <w:ind w:left="-15" w:left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8553" w:type="dxa"/>
            <w:noWrap w:val="0"/>
            <w:vAlign w:val="center"/>
          </w:tcPr>
          <w:p w14:paraId="02C5F8C3">
            <w:pPr>
              <w:ind w:left="-15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......</w:t>
            </w:r>
          </w:p>
        </w:tc>
        <w:tc>
          <w:tcPr>
            <w:tcW w:w="2149" w:type="dxa"/>
            <w:noWrap w:val="0"/>
            <w:vAlign w:val="center"/>
          </w:tcPr>
          <w:p w14:paraId="5C26AE88">
            <w:pPr>
              <w:ind w:left="-15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center"/>
          </w:tcPr>
          <w:p w14:paraId="2FED6D41">
            <w:pPr>
              <w:ind w:left="-15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.....</w:t>
            </w:r>
          </w:p>
        </w:tc>
      </w:tr>
    </w:tbl>
    <w:p w14:paraId="6D7B7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280" w:firstLineChars="100"/>
        <w:textAlignment w:val="auto"/>
        <w:rPr>
          <w:rFonts w:hint="default" w:ascii="华文楷体" w:hAnsi="华文楷体" w:eastAsia="华文楷体" w:cs="华文楷体"/>
          <w:sz w:val="28"/>
          <w:szCs w:val="28"/>
          <w:lang w:val="en-US" w:eastAsia="zh-Hans"/>
        </w:rPr>
      </w:pP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t>注：</w:t>
      </w: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sym w:font="Wingdings 2" w:char="006A"/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项目类别分为A类项目</w:t>
      </w:r>
      <w:r>
        <w:rPr>
          <w:rFonts w:hint="default" w:ascii="华文楷体" w:hAnsi="华文楷体" w:eastAsia="华文楷体" w:cs="华文楷体"/>
          <w:sz w:val="28"/>
          <w:szCs w:val="28"/>
          <w:lang w:val="en-US" w:eastAsia="zh-Hans"/>
        </w:rPr>
        <w:t>、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B类项目</w:t>
      </w:r>
      <w:r>
        <w:rPr>
          <w:rFonts w:hint="default" w:ascii="华文楷体" w:hAnsi="华文楷体" w:eastAsia="华文楷体" w:cs="华文楷体"/>
          <w:sz w:val="28"/>
          <w:szCs w:val="28"/>
          <w:lang w:val="en-US" w:eastAsia="zh-Hans"/>
        </w:rPr>
        <w:t>、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C类项目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；</w:t>
      </w: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sym w:font="Wingdings 2" w:char="006B"/>
      </w: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t>每家单位申报总数限10项，其中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B类项目</w:t>
      </w: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t>不超过5项。</w:t>
      </w: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sym w:font="Wingdings 2" w:char="006C"/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郑州大学、河南大学（双一流大学）</w:t>
      </w: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t>每家单位申报总数限1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5</w:t>
      </w: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t>项，其中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Hans"/>
        </w:rPr>
        <w:t>B类项目</w:t>
      </w: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t>不超过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8</w:t>
      </w: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t>项。</w:t>
      </w:r>
    </w:p>
    <w:p w14:paraId="4584CA66">
      <w:pPr>
        <w:ind w:firstLine="8960" w:firstLineChars="320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11148FE2">
      <w:pPr>
        <w:ind w:firstLine="8960" w:firstLineChars="32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院部领导签字及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公章   </w:t>
      </w:r>
    </w:p>
    <w:p w14:paraId="4B024DC0">
      <w:pPr>
        <w:ind w:firstLine="9520" w:firstLineChars="3400"/>
        <w:jc w:val="left"/>
      </w:pPr>
      <w:r>
        <w:rPr>
          <w:rFonts w:hint="default" w:ascii="Times New Roman" w:hAnsi="Times New Roman" w:cs="Times New Roman"/>
          <w:sz w:val="28"/>
          <w:szCs w:val="28"/>
        </w:rPr>
        <w:t xml:space="preserve">年    月    日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D2BE07-04FF-46D9-94FF-29B0BE1B2E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587FB5F-A91F-417B-BF1F-A21940F73F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D3FCF8A-76A3-495A-831B-342C8C773C6C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306483F-46FA-470F-807C-60BDDC6220EF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C123AEA4-8DC7-41E8-B59F-434CBCDB52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E511B"/>
    <w:rsid w:val="5C72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2025-06-21T03:44:01Z</dcterms:created>
  <dc:creator>73704</dc:creator>
  <cp:lastModifiedBy>來日方長</cp:lastModifiedBy>
  <dcterms:modified xsi:type="dcterms:W3CDTF">2025-06-21T03:45:06Z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eyJoZGlkIjoiNWZlYzAzODk5NjBkZGJhYzBlMmFkM2Y5MGZjNWRiNTAiLCJ1c2VySWQiOiIyNzcwMzEwMDgifQ==</vt:lpwstr>
  </property>
  <property fmtid="{D5CDD505-2E9C-101B-9397-08002B2CF9AE}" pid="4" name="ICV">
    <vt:lpwstr>BFF0F3CA399345708193BDF1F6A56373_12</vt:lpwstr>
  </property>
</Properties>
</file>