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0F2AE">
      <w:pP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/>
        </w:rPr>
        <w:t xml:space="preserve"> 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附件2</w:t>
      </w:r>
    </w:p>
    <w:p w14:paraId="57F95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6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36"/>
          <w:szCs w:val="44"/>
          <w:lang w:val="en-US" w:eastAsia="zh-CN"/>
        </w:rPr>
      </w:pPr>
    </w:p>
    <w:p w14:paraId="66EBE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2025年度郑州市社科普及“微视频”征集评比活动汇总表</w:t>
      </w:r>
    </w:p>
    <w:p w14:paraId="3073C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</w:p>
    <w:p w14:paraId="606CE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填表单位：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3312"/>
        <w:gridCol w:w="1212"/>
        <w:gridCol w:w="2342"/>
        <w:gridCol w:w="1522"/>
      </w:tblGrid>
      <w:tr w14:paraId="554CC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noWrap w:val="0"/>
            <w:vAlign w:val="center"/>
          </w:tcPr>
          <w:p w14:paraId="303DEFE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312" w:type="dxa"/>
            <w:noWrap w:val="0"/>
            <w:vAlign w:val="center"/>
          </w:tcPr>
          <w:p w14:paraId="3D7451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题 目</w:t>
            </w:r>
          </w:p>
        </w:tc>
        <w:tc>
          <w:tcPr>
            <w:tcW w:w="1212" w:type="dxa"/>
            <w:noWrap w:val="0"/>
            <w:vAlign w:val="center"/>
          </w:tcPr>
          <w:p w14:paraId="43DF0E1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作者</w:t>
            </w:r>
          </w:p>
        </w:tc>
        <w:tc>
          <w:tcPr>
            <w:tcW w:w="2342" w:type="dxa"/>
            <w:noWrap w:val="0"/>
            <w:vAlign w:val="center"/>
          </w:tcPr>
          <w:p w14:paraId="1E2B7E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522" w:type="dxa"/>
            <w:noWrap w:val="0"/>
            <w:vAlign w:val="center"/>
          </w:tcPr>
          <w:p w14:paraId="758ED4E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联系方式</w:t>
            </w:r>
          </w:p>
        </w:tc>
      </w:tr>
      <w:tr w14:paraId="68CFA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noWrap w:val="0"/>
            <w:vAlign w:val="center"/>
          </w:tcPr>
          <w:p w14:paraId="678ABC5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12" w:type="dxa"/>
            <w:noWrap w:val="0"/>
            <w:vAlign w:val="center"/>
          </w:tcPr>
          <w:p w14:paraId="500E8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64149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59817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0181F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3378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noWrap w:val="0"/>
            <w:vAlign w:val="center"/>
          </w:tcPr>
          <w:p w14:paraId="2CCB8BF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12" w:type="dxa"/>
            <w:noWrap w:val="0"/>
            <w:vAlign w:val="center"/>
          </w:tcPr>
          <w:p w14:paraId="4C10C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736F5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31A96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668DD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B790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noWrap w:val="0"/>
            <w:vAlign w:val="center"/>
          </w:tcPr>
          <w:p w14:paraId="0D32CAD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12" w:type="dxa"/>
            <w:noWrap w:val="0"/>
            <w:vAlign w:val="center"/>
          </w:tcPr>
          <w:p w14:paraId="3AC5F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38244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48C52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7753A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8E78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noWrap w:val="0"/>
            <w:vAlign w:val="center"/>
          </w:tcPr>
          <w:p w14:paraId="4CA8B46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12" w:type="dxa"/>
            <w:noWrap w:val="0"/>
            <w:vAlign w:val="center"/>
          </w:tcPr>
          <w:p w14:paraId="7152B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6B5FA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026BE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2E98A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EE85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noWrap w:val="0"/>
            <w:vAlign w:val="center"/>
          </w:tcPr>
          <w:p w14:paraId="4B4DE1A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12" w:type="dxa"/>
            <w:noWrap w:val="0"/>
            <w:vAlign w:val="center"/>
          </w:tcPr>
          <w:p w14:paraId="64BD3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1F5FC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07238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76D0E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09DC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noWrap w:val="0"/>
            <w:vAlign w:val="center"/>
          </w:tcPr>
          <w:p w14:paraId="2D9A371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312" w:type="dxa"/>
            <w:noWrap w:val="0"/>
            <w:vAlign w:val="center"/>
          </w:tcPr>
          <w:p w14:paraId="619BA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4045B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20990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3A71B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633B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noWrap w:val="0"/>
            <w:vAlign w:val="center"/>
          </w:tcPr>
          <w:p w14:paraId="758E1CB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312" w:type="dxa"/>
            <w:noWrap w:val="0"/>
            <w:vAlign w:val="center"/>
          </w:tcPr>
          <w:p w14:paraId="75752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4117E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1AAB6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50EE5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7367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noWrap w:val="0"/>
            <w:vAlign w:val="center"/>
          </w:tcPr>
          <w:p w14:paraId="6C8B770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312" w:type="dxa"/>
            <w:noWrap w:val="0"/>
            <w:vAlign w:val="center"/>
          </w:tcPr>
          <w:p w14:paraId="4D723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33B95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6C8CD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37EB2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D13E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noWrap w:val="0"/>
            <w:vAlign w:val="center"/>
          </w:tcPr>
          <w:p w14:paraId="0FB657F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312" w:type="dxa"/>
            <w:noWrap w:val="0"/>
            <w:vAlign w:val="center"/>
          </w:tcPr>
          <w:p w14:paraId="2F960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484F6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3DBA6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55EEC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4E2A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noWrap w:val="0"/>
            <w:vAlign w:val="center"/>
          </w:tcPr>
          <w:p w14:paraId="0E59091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312" w:type="dxa"/>
            <w:noWrap w:val="0"/>
            <w:vAlign w:val="center"/>
          </w:tcPr>
          <w:p w14:paraId="045A1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74832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4A55E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018A0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ADF2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noWrap w:val="0"/>
            <w:vAlign w:val="center"/>
          </w:tcPr>
          <w:p w14:paraId="7E634A9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312" w:type="dxa"/>
            <w:noWrap w:val="0"/>
            <w:vAlign w:val="center"/>
          </w:tcPr>
          <w:p w14:paraId="06BF7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49CD0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7AB85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5086F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AFF1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noWrap w:val="0"/>
            <w:vAlign w:val="center"/>
          </w:tcPr>
          <w:p w14:paraId="452544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312" w:type="dxa"/>
            <w:noWrap w:val="0"/>
            <w:vAlign w:val="center"/>
          </w:tcPr>
          <w:p w14:paraId="16D14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274F2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1C0C3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044B6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6B6FF582">
      <w:pP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</w:p>
    <w:p w14:paraId="27E9C65A"/>
    <w:sectPr>
      <w:footerReference r:id="rId3" w:type="default"/>
      <w:pgSz w:w="11906" w:h="16838"/>
      <w:pgMar w:top="2098" w:right="1418" w:bottom="2098" w:left="1417" w:header="851" w:footer="170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C454F5B-4715-4C67-8694-193FD323272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A7B3EC5-DBD8-48DA-B16E-64AD46752DE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E91FCCB-035C-4504-AF13-6C45195193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D2CB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FFA4B6"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FFA4B6"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2025-06-23T08:47:43Z</dcterms:created>
  <dc:creator>Lenovo</dc:creator>
  <cp:lastModifiedBy>來日方長</cp:lastModifiedBy>
  <dcterms:modified xsi:type="dcterms:W3CDTF">2025-06-23T08:47:56Z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eyJoZGlkIjoiZWI0YmEyNTFjZGU5N2FlYmZiNWI3YWNhZTU5YTZmZGYiLCJ1c2VySWQiOiIyNzcwMzEwMDgifQ==</vt:lpwstr>
  </property>
  <property fmtid="{D5CDD505-2E9C-101B-9397-08002B2CF9AE}" pid="4" name="ICV">
    <vt:lpwstr>2E717C19633A40FE82400CC0092EEA09_12</vt:lpwstr>
  </property>
</Properties>
</file>