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22615">
      <w:pPr>
        <w:overflowPunct w:val="0"/>
        <w:adjustRightInd w:val="0"/>
        <w:snapToGrid w:val="0"/>
        <w:spacing w:line="560" w:lineRule="exact"/>
        <w:ind w:firstLine="2691" w:firstLineChars="841"/>
        <w:jc w:val="center"/>
        <w:rPr>
          <w:kern w:val="0"/>
          <w:szCs w:val="32"/>
        </w:rPr>
      </w:pPr>
    </w:p>
    <w:p w14:paraId="633DB374">
      <w:pPr>
        <w:ind w:left="640" w:hanging="640" w:hanging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4A71195">
      <w:pPr>
        <w:rPr>
          <w:rFonts w:hint="eastAsia"/>
          <w:sz w:val="18"/>
          <w:szCs w:val="18"/>
        </w:rPr>
      </w:pPr>
    </w:p>
    <w:tbl>
      <w:tblPr>
        <w:tblStyle w:val="11"/>
        <w:tblW w:w="17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12"/>
      </w:tblGrid>
      <w:tr w14:paraId="791C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55" w:type="pct"/>
            <w:noWrap w:val="0"/>
            <w:vAlign w:val="center"/>
          </w:tcPr>
          <w:p w14:paraId="3CA126DA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立项编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744" w:type="pct"/>
            <w:noWrap w:val="0"/>
            <w:vAlign w:val="center"/>
          </w:tcPr>
          <w:p w14:paraId="088F4B11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17F11E9">
      <w:pPr>
        <w:rPr>
          <w:rFonts w:hint="eastAsia"/>
          <w:sz w:val="18"/>
          <w:szCs w:val="18"/>
        </w:rPr>
      </w:pPr>
    </w:p>
    <w:p w14:paraId="1F7025FA">
      <w:pPr>
        <w:widowControl/>
        <w:shd w:val="clear" w:color="auto" w:fill="FFFFFF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</w:pPr>
      <w:bookmarkStart w:id="0" w:name="_GoBack"/>
      <w:bookmarkEnd w:id="0"/>
    </w:p>
    <w:p w14:paraId="3274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郑州文化基因解码兴文化工程文化研究专项课题</w:t>
      </w:r>
    </w:p>
    <w:p w14:paraId="4C98A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 xml:space="preserve">结  项 </w:t>
      </w:r>
    </w:p>
    <w:p w14:paraId="1FF84A2D">
      <w:pPr>
        <w:rPr>
          <w:rFonts w:hint="eastAsia"/>
          <w:b/>
          <w:bCs/>
          <w:sz w:val="48"/>
        </w:rPr>
      </w:pPr>
    </w:p>
    <w:p w14:paraId="7CE67B15">
      <w:pPr>
        <w:pStyle w:val="9"/>
        <w:ind w:left="0" w:leftChars="0" w:firstLine="0" w:firstLineChars="0"/>
        <w:rPr>
          <w:rFonts w:hint="eastAsia"/>
        </w:rPr>
      </w:pPr>
    </w:p>
    <w:p w14:paraId="24664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  题  名 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1239218E"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持 人 姓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19AAD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eastAsia="仿宋_GB2312"/>
          <w:color w:val="FFFFFF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主持人所在单位：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7486B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结  项  日  期：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0341D6B3">
      <w:pPr>
        <w:spacing w:line="0" w:lineRule="atLeast"/>
        <w:rPr>
          <w:rFonts w:hint="eastAsia" w:ascii="仿宋_GB2312" w:eastAsia="仿宋_GB2312"/>
          <w:sz w:val="28"/>
        </w:rPr>
      </w:pPr>
    </w:p>
    <w:p w14:paraId="093B9CA9">
      <w:pPr>
        <w:spacing w:line="0" w:lineRule="atLeast"/>
        <w:rPr>
          <w:rFonts w:hint="eastAsia" w:ascii="仿宋_GB2312" w:eastAsia="仿宋_GB2312"/>
          <w:sz w:val="28"/>
        </w:rPr>
      </w:pPr>
    </w:p>
    <w:p w14:paraId="6AFEE816">
      <w:pPr>
        <w:pStyle w:val="9"/>
        <w:jc w:val="center"/>
        <w:rPr>
          <w:rFonts w:hint="eastAsia"/>
        </w:rPr>
      </w:pPr>
    </w:p>
    <w:p w14:paraId="1F87B568">
      <w:pPr>
        <w:spacing w:line="0" w:lineRule="atLeas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郑州兴文化工程文化研究计划指导委员会制</w:t>
      </w:r>
    </w:p>
    <w:p w14:paraId="1CDC92F2">
      <w:pPr>
        <w:spacing w:line="0" w:lineRule="atLeas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课</w:t>
      </w:r>
      <w:r>
        <w:rPr>
          <w:rFonts w:hint="eastAsia" w:ascii="黑体" w:hAnsi="黑体" w:eastAsia="黑体"/>
          <w:bCs/>
          <w:sz w:val="32"/>
          <w:szCs w:val="32"/>
        </w:rPr>
        <w:t>题组简介</w:t>
      </w: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30"/>
        <w:gridCol w:w="167"/>
        <w:gridCol w:w="1386"/>
      </w:tblGrid>
      <w:tr w14:paraId="522C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6E6A95C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 w14:paraId="6759387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E52702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0A9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6384F9F0">
            <w:pPr>
              <w:spacing w:line="0" w:lineRule="atLeast"/>
              <w:ind w:left="-96" w:leftChars="-30" w:right="-96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09AD08CA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20775F45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 w14:paraId="6BC76EB2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F95F1E3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 w14:paraId="68874615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27D32332"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 w14:paraId="19D26BA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104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0FD8553A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38F9A366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8D37BA4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 w14:paraId="4971C13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68E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6D33EB8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668FF4C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 w14:paraId="7B7D1682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 w14:paraId="04893C8E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 w14:paraId="4F8D572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 w14:paraId="7DDA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48695D7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6F36B1C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578EFEB2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 w14:paraId="6A7BF90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 w14:paraId="5B6A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 w14:paraId="5A7E2DD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 w14:paraId="6376DDF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E39643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 w14:paraId="4B8F1D50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 w14:paraId="632ACE2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DBF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6520060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0B1C543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 w14:paraId="50255E21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75B1580F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 w14:paraId="63C17FFE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33E325D6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 w14:paraId="39589D1B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 w14:paraId="72A4D7B1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721F3D4E"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签名</w:t>
            </w:r>
          </w:p>
        </w:tc>
      </w:tr>
      <w:tr w14:paraId="7BB5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6C59FE7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2B24C38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080F969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0BA3A08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7B52AF0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55" w:type="dxa"/>
            <w:gridSpan w:val="3"/>
            <w:noWrap w:val="0"/>
            <w:vAlign w:val="top"/>
          </w:tcPr>
          <w:p w14:paraId="7843F80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 w14:paraId="5A4FA74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EB7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2E40512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69BA79C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5908E0CF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61AE018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7A431AB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55" w:type="dxa"/>
            <w:gridSpan w:val="3"/>
            <w:noWrap w:val="0"/>
            <w:vAlign w:val="top"/>
          </w:tcPr>
          <w:p w14:paraId="420BEB7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 w14:paraId="68DBC34B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78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2B7CEF2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16359A0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64DEB6C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492D4A6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03E962F6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55" w:type="dxa"/>
            <w:gridSpan w:val="3"/>
            <w:noWrap w:val="0"/>
            <w:vAlign w:val="top"/>
          </w:tcPr>
          <w:p w14:paraId="2F82011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 w14:paraId="5AF525B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7C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7403929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5E26363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53636A8D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5EF6C5E2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3CD6698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55" w:type="dxa"/>
            <w:gridSpan w:val="3"/>
            <w:noWrap w:val="0"/>
            <w:vAlign w:val="top"/>
          </w:tcPr>
          <w:p w14:paraId="40F4E107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 w14:paraId="188E150D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7A9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551EA53A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2C9125A4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1E49D63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4089F4B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045D3F6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55" w:type="dxa"/>
            <w:gridSpan w:val="3"/>
            <w:noWrap w:val="0"/>
            <w:vAlign w:val="top"/>
          </w:tcPr>
          <w:p w14:paraId="63F1404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 w14:paraId="290ECA1D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65B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 w14:paraId="739C10A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 w14:paraId="1F47208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 w14:paraId="04FF5FD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0D97ECF9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72DAEC5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55" w:type="dxa"/>
            <w:gridSpan w:val="3"/>
            <w:noWrap w:val="0"/>
            <w:vAlign w:val="top"/>
          </w:tcPr>
          <w:p w14:paraId="2E5542A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 w14:paraId="43143B5C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48E2056F"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  <w:sectPr>
          <w:pgSz w:w="11906" w:h="16838"/>
          <w:pgMar w:top="2098" w:right="1588" w:bottom="1985" w:left="1588" w:header="851" w:footer="1418" w:gutter="0"/>
          <w:cols w:space="720" w:num="1"/>
          <w:docGrid w:type="linesAndChars" w:linePitch="312" w:charSpace="0"/>
        </w:sectPr>
      </w:pPr>
    </w:p>
    <w:p w14:paraId="1D267CC9">
      <w:pPr>
        <w:spacing w:line="560" w:lineRule="exac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  <w:lang w:eastAsia="zh-CN"/>
        </w:rPr>
        <w:t>二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eastAsia="zh-CN"/>
        </w:rPr>
        <w:t>结项评审意见表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088"/>
      </w:tblGrid>
      <w:tr w14:paraId="44EB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 w14:paraId="49228CAF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课题主持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人所在单位意见</w:t>
            </w:r>
          </w:p>
          <w:p w14:paraId="3348BBFF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49F0CFB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 w14:paraId="1DB490EF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E46F23D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FE0B4E4"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 w14:paraId="02AB00E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14:paraId="7F2B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 w14:paraId="52D24937"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结项</w:t>
            </w:r>
            <w:r>
              <w:rPr>
                <w:rFonts w:hint="eastAsia" w:ascii="仿宋_GB2312" w:eastAsia="仿宋_GB2312"/>
                <w:sz w:val="30"/>
                <w:szCs w:val="30"/>
              </w:rPr>
              <w:t>评审意见</w:t>
            </w:r>
          </w:p>
        </w:tc>
        <w:tc>
          <w:tcPr>
            <w:tcW w:w="8910" w:type="dxa"/>
            <w:noWrap w:val="0"/>
            <w:vAlign w:val="top"/>
          </w:tcPr>
          <w:p w14:paraId="6BDE8CE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 w14:paraId="28083F43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FD55688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4FE1688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420CED4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D9555A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5086EA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 w14:paraId="1B9D8073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 w14:paraId="42F4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 w14:paraId="605EA7C0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 w14:paraId="2A000119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指导</w:t>
            </w:r>
            <w:r>
              <w:rPr>
                <w:rFonts w:hint="eastAsia" w:ascii="仿宋_GB2312" w:eastAsia="仿宋_GB2312"/>
                <w:sz w:val="30"/>
                <w:szCs w:val="30"/>
              </w:rPr>
              <w:t>委员会意见</w:t>
            </w:r>
          </w:p>
          <w:p w14:paraId="1ADEE309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D9FADF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BC6AF8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9658E52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 w14:paraId="1CCF7ED5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9A0E5A7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 w14:paraId="63A6E37A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14:paraId="37E7980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footerReference r:id="rId3" w:type="default"/>
          <w:pgSz w:w="11906" w:h="16838"/>
          <w:pgMar w:top="2098" w:right="1588" w:bottom="1985" w:left="1588" w:header="851" w:footer="1418" w:gutter="0"/>
          <w:cols w:space="720" w:num="1"/>
          <w:docGrid w:type="linesAndChars" w:linePitch="312" w:charSpace="0"/>
        </w:sectPr>
      </w:pPr>
    </w:p>
    <w:p w14:paraId="19891B5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研究报告</w:t>
      </w:r>
    </w:p>
    <w:p w14:paraId="568712F9">
      <w:pPr>
        <w:pStyle w:val="9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...........................................................................................</w:t>
      </w:r>
    </w:p>
    <w:p w14:paraId="36560C63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EDDEC93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F491CFD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6965EF9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3FBEE4F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1B76BD8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6E4EF2F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70F950D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394A19D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F7D3E0B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05FFDAF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FCEFA98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033C702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F7D1A96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4F3CCF3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5EEEC5D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208ED80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EF2F834"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02963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938FA-3B71-4B46-900F-040BC4D7C6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38A031-3885-4FA5-B03E-6739A4A81C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596F09C-BD17-407C-8DE0-46D954BBBB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22636D3-19DD-48CA-8B04-82878B5E43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8429CC2-B878-4047-BD58-5DA979076B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112190F-79AF-4BFB-8458-064F92BA11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A68B"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C2179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C2179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next w:val="3"/>
    <w:qFormat/>
    <w:uiPriority w:val="0"/>
    <w:pPr>
      <w:ind w:left="100" w:firstLine="364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2"/>
    <w:basedOn w:val="1"/>
    <w:next w:val="7"/>
    <w:qFormat/>
    <w:uiPriority w:val="0"/>
    <w:rPr>
      <w:sz w:val="24"/>
      <w:szCs w:val="24"/>
    </w:rPr>
  </w:style>
  <w:style w:type="paragraph" w:styleId="7">
    <w:name w:val="List 2"/>
    <w:basedOn w:val="1"/>
    <w:next w:val="2"/>
    <w:qFormat/>
    <w:uiPriority w:val="0"/>
    <w:pPr>
      <w:ind w:left="100" w:leftChars="200" w:hanging="200" w:hanging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2025-07-22T07:12:58Z</dcterms:created>
  <dc:creator>Lenovo</dc:creator>
  <cp:lastModifiedBy>來日方長</cp:lastModifiedBy>
  <dcterms:modified xsi:type="dcterms:W3CDTF">2025-07-22T07:13:23Z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15B9EBBDAE9D4EA28CE9649719E227BE_12</vt:lpwstr>
  </property>
</Properties>
</file>