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22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</w:p>
    <w:p w14:paraId="59C66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</w:p>
    <w:p w14:paraId="7F19A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河南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省科协2026年度科技决策咨询</w:t>
      </w:r>
    </w:p>
    <w:p w14:paraId="31E58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研究课题选题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指南</w:t>
      </w:r>
      <w:bookmarkEnd w:id="0"/>
    </w:p>
    <w:p w14:paraId="52497C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cs="Times New Roman"/>
          <w:bCs/>
          <w:color w:val="auto"/>
          <w:szCs w:val="32"/>
        </w:rPr>
      </w:pPr>
    </w:p>
    <w:p w14:paraId="12B815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cs="Times New Roman"/>
          <w:bCs/>
          <w:color w:val="auto"/>
          <w:szCs w:val="32"/>
          <w:lang w:eastAsia="zh-CN"/>
        </w:rPr>
        <w:t>重点课题、一般课题和青年人才课题围绕下列方向自行选题申报。</w:t>
      </w:r>
    </w:p>
    <w:p w14:paraId="1A8678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贯彻落实重大战略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部署选题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围绕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深入贯彻党的二十大和二十届二中、三中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、四中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会精神，学习贯彻习近平总书记在我省考察时重要讲话精神，全面落实党中央关于中部地区加快崛起、黄河流域生态保护和高质量发展等战略部署，聚焦“1+2+4+N”目标任务体系，加快建设农业强省、制造强省、科教强省、数智强省、交通强省、文旅强省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开展研究，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为推进省委省政府重大决策部署落实落地、奋力谱写中原大地推进中国式现代化新篇章提供决策支撑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19A91D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加快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建设现代化产业体系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持续做好“原字号”“老字号”“新字号”“外字号”强产业大文章，统筹推进传统产业优化提升、新兴产业和未来产业培育壮大，深化产业园区管理体制改革和能级提升，促进实体经济与数智经济深度融合、现代服务业与先进制造业有机融合、传统基础设施和新型基础设施集成融合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等开展研究，为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加快建设以先进制造业为骨干、具有河南特色的现代化产业体系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提供决策参考。                                                                                                                                                                                                                          </w:t>
      </w:r>
    </w:p>
    <w:p w14:paraId="357B28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引领发展新质生产力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选题。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围绕加强原始创新和关键核心技术攻关，推动科技创新和产业创新深度融合，强化企业创新主体地位，一体推进教育科技人才发展，健全数据要素基础制度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全面实施“人工智能+”行动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等开展研究，为河南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抢占科技发展制高点，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因地制宜发展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新质生产力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提出有针对的意见建议。</w:t>
      </w:r>
    </w:p>
    <w:p w14:paraId="0DA355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4.围绕扎实</w:t>
      </w:r>
      <w:r>
        <w:rPr>
          <w:rFonts w:hint="default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推进乡村全面振兴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选题。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完善高标准农田建设、验收、管护机制，提升农业防灾减灾和应急作业能力，建强中原农谷、周口国家农高区等农业科创平台，统筹发展科技农业、绿色农业、质量农业、品牌农业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等开展研究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为持续巩固拓展脱贫攻坚成果，加快推进农业农村现代化提供有价值的决策参考。</w:t>
      </w:r>
    </w:p>
    <w:p w14:paraId="53144A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5.围绕加快经济社会发展全面绿色转型选题。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深入打好蓝天、碧水、净土保卫战，推进“净水入黄河”工程，强化丹江口库区等重点流域生态保护治理，全面优化产业结构、能源结构、交通运输结构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等开展研究，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不断厚植高质量发展绿色底色、生态优势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，为河南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筑牢生态安全屏障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增强绿色发展动能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提出对策建议。</w:t>
      </w:r>
    </w:p>
    <w:p w14:paraId="2CEF14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扎实推进高效能治理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围绕完善共建共治共享的社会治理制度，推进网上网下协同治理，用好“党建+网格+大数据”有效模式，完善风险预警感知和联动处置机制，盯紧抓实风险隐患排查整治，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扩大优质医疗服务供给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等开展研究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，为实现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以高效能治理促进高质量发展和高水平安全良性互动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提出对策建议。                                                                                                                                                        </w:t>
      </w:r>
    </w:p>
    <w:p w14:paraId="144855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7.围绕加快融入服务全国统一大市场选题。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围绕持续健全产权保护等制度，完善要素市场化配置体制机制，协同推进现代化综合交通体系、现代水网体系、新型能源体系、信息基础设施建设，促进集成融合、对外联通、对内畅通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等开展研究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，为河南加快打造全国统一大市场循环枢纽、国内国际市场双循环支点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提供决策参考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7955D48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right="0" w:rightChars="0" w:firstLine="643" w:firstLineChars="200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8.围绕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河南科技工作者状况调查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围绕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全省科技工作者队伍的变化趋势、成长环境和思想动态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新时代我省科技工作者面临的新情况、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新挑战、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新问题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开展研究，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探求破解问题的方法和路径，为进一步完善创新人才发现、选拔、培养、激励和保障机制，持续激发科技人才创新活力提供参考。</w:t>
      </w:r>
    </w:p>
    <w:p w14:paraId="3047116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9.围绕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推动科协事业高质量发展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围绕贯彻落实中央和省委群团改革、科协改革精神，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重点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加强党对科技工作者的思想政治引领、弘扬践行科学家精神、探索科技和文化融合发展有效机制、推动科技社团和基层组织服务地方经济发展和企业自主创新、加快建设现代科普服务体系和科技馆体系、完善科协特色柔性智库网络等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方面开展研究，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增强科协组织发展活力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、推动科协事业高质量发展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提供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智力支持。</w:t>
      </w:r>
    </w:p>
    <w:p w14:paraId="6DDF422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right="0" w:righ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10.其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它选题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4558F4D0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/>
        <w:textAlignment w:val="auto"/>
        <w:rPr>
          <w:rFonts w:hint="eastAsia"/>
          <w:bCs/>
          <w:lang w:eastAsia="zh-CN"/>
        </w:rPr>
      </w:pPr>
    </w:p>
    <w:p w14:paraId="69250E9C">
      <w:pPr>
        <w:pStyle w:val="2"/>
        <w:rPr>
          <w:rFonts w:hint="eastAsia"/>
          <w:bCs/>
        </w:rPr>
      </w:pPr>
    </w:p>
    <w:p w14:paraId="790D218A">
      <w:pPr>
        <w:pStyle w:val="2"/>
        <w:rPr>
          <w:rFonts w:hint="eastAsia"/>
          <w:bCs/>
        </w:rPr>
      </w:pPr>
    </w:p>
    <w:sectPr>
      <w:footerReference r:id="rId3" w:type="default"/>
      <w:pgSz w:w="11906" w:h="16838"/>
      <w:pgMar w:top="1985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2B0F9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C9F2A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9F2A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EBFBE"/>
    <w:rsid w:val="0ED555CF"/>
    <w:rsid w:val="15B7331E"/>
    <w:rsid w:val="250E4AE3"/>
    <w:rsid w:val="27DCEC1B"/>
    <w:rsid w:val="2ED9E8E8"/>
    <w:rsid w:val="2FDF45C1"/>
    <w:rsid w:val="35E7A69D"/>
    <w:rsid w:val="37FD81AB"/>
    <w:rsid w:val="3A1FCF36"/>
    <w:rsid w:val="3B3E30DF"/>
    <w:rsid w:val="3DEC471C"/>
    <w:rsid w:val="3DFC0720"/>
    <w:rsid w:val="3FACBB41"/>
    <w:rsid w:val="3FE5EA4C"/>
    <w:rsid w:val="3FEFA280"/>
    <w:rsid w:val="4844636B"/>
    <w:rsid w:val="4DF7A6D6"/>
    <w:rsid w:val="4DF7A733"/>
    <w:rsid w:val="4FEB353E"/>
    <w:rsid w:val="570C0F55"/>
    <w:rsid w:val="57F73EB0"/>
    <w:rsid w:val="5C9E2E42"/>
    <w:rsid w:val="5CDC5660"/>
    <w:rsid w:val="5F1E3493"/>
    <w:rsid w:val="5FED4E73"/>
    <w:rsid w:val="5FF17CA4"/>
    <w:rsid w:val="657F7720"/>
    <w:rsid w:val="65FFC9A8"/>
    <w:rsid w:val="697E4682"/>
    <w:rsid w:val="6AF5A646"/>
    <w:rsid w:val="6BFF10C3"/>
    <w:rsid w:val="6F781B5C"/>
    <w:rsid w:val="76754E3E"/>
    <w:rsid w:val="76784E3D"/>
    <w:rsid w:val="77EC1964"/>
    <w:rsid w:val="79DB21CF"/>
    <w:rsid w:val="7AB73F0E"/>
    <w:rsid w:val="7B5E8643"/>
    <w:rsid w:val="7BFE42E1"/>
    <w:rsid w:val="7BFF8CE5"/>
    <w:rsid w:val="7CBD7E8E"/>
    <w:rsid w:val="7D3DD2BF"/>
    <w:rsid w:val="7E67BDFB"/>
    <w:rsid w:val="7EEA2BDB"/>
    <w:rsid w:val="7F3CD20C"/>
    <w:rsid w:val="7F65A980"/>
    <w:rsid w:val="7F76003D"/>
    <w:rsid w:val="7F7DCAD9"/>
    <w:rsid w:val="7F879209"/>
    <w:rsid w:val="7F98CAB3"/>
    <w:rsid w:val="7FDE408A"/>
    <w:rsid w:val="7FDFD214"/>
    <w:rsid w:val="7FF58FB0"/>
    <w:rsid w:val="7FFD2638"/>
    <w:rsid w:val="7FFEFE00"/>
    <w:rsid w:val="8FEBFE01"/>
    <w:rsid w:val="92F93D71"/>
    <w:rsid w:val="967BC1E6"/>
    <w:rsid w:val="97871477"/>
    <w:rsid w:val="B7AD97B2"/>
    <w:rsid w:val="BB5F8778"/>
    <w:rsid w:val="BBFBC6A8"/>
    <w:rsid w:val="BBFF0878"/>
    <w:rsid w:val="BC370DDE"/>
    <w:rsid w:val="BF7E5B56"/>
    <w:rsid w:val="C72ED5A4"/>
    <w:rsid w:val="C7A7B118"/>
    <w:rsid w:val="CB7DF5C4"/>
    <w:rsid w:val="D5FF3E18"/>
    <w:rsid w:val="D8F6EAED"/>
    <w:rsid w:val="D9BFF568"/>
    <w:rsid w:val="DB7F4535"/>
    <w:rsid w:val="DB7FFF4F"/>
    <w:rsid w:val="DFB9B463"/>
    <w:rsid w:val="DFD5AE8C"/>
    <w:rsid w:val="E1C8801C"/>
    <w:rsid w:val="E39D5625"/>
    <w:rsid w:val="E3FDFCE3"/>
    <w:rsid w:val="E5B3E9E5"/>
    <w:rsid w:val="E8BBD70A"/>
    <w:rsid w:val="E9F866B9"/>
    <w:rsid w:val="EAB7794D"/>
    <w:rsid w:val="EED77D30"/>
    <w:rsid w:val="EF5FFDD1"/>
    <w:rsid w:val="EF7B794C"/>
    <w:rsid w:val="EFDECE56"/>
    <w:rsid w:val="F2E5EA6B"/>
    <w:rsid w:val="F2FF6DAA"/>
    <w:rsid w:val="F4EFE8D4"/>
    <w:rsid w:val="F5AFE653"/>
    <w:rsid w:val="F5B76380"/>
    <w:rsid w:val="F6E39A01"/>
    <w:rsid w:val="F7432D46"/>
    <w:rsid w:val="F76EDA3D"/>
    <w:rsid w:val="F7BD979F"/>
    <w:rsid w:val="F7BF8D88"/>
    <w:rsid w:val="FA6FF247"/>
    <w:rsid w:val="FAEF3664"/>
    <w:rsid w:val="FB5DBEEC"/>
    <w:rsid w:val="FBFF1BE0"/>
    <w:rsid w:val="FD777865"/>
    <w:rsid w:val="FDF66A3D"/>
    <w:rsid w:val="FDFDE0F3"/>
    <w:rsid w:val="FEF1350F"/>
    <w:rsid w:val="FEF7F665"/>
    <w:rsid w:val="FF3F058F"/>
    <w:rsid w:val="FFB90FB5"/>
    <w:rsid w:val="FFF5640F"/>
    <w:rsid w:val="FFFD9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1458</Words>
  <Characters>1478</Characters>
  <Paragraphs>54</Paragraphs>
  <TotalTime>14</TotalTime>
  <ScaleCrop>false</ScaleCrop>
  <LinksUpToDate>false</LinksUpToDate>
  <CharactersWithSpaces>1848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2025-09-09T00:40:00Z</dcterms:created>
  <dc:creator>蓝瑟</dc:creator>
  <cp:lastModifiedBy>Xii</cp:lastModifiedBy>
  <cp:lastPrinted>2025-11-24T02:00:00Z</cp:lastPrinted>
  <dcterms:modified xsi:type="dcterms:W3CDTF">2025-11-28T07:31:55Z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67E4427D1DB24211A2418E2F6082EB26_13</vt:lpwstr>
  </property>
  <property fmtid="{D5CDD505-2E9C-101B-9397-08002B2CF9AE}" pid="4" name="KSOTemplateDocerSaveRecord">
    <vt:lpwstr>eyJoZGlkIjoiZDU1YjE3NDI0Y2RhZDY5NzI3YzJmOTZhZTE3M2I0MGQiLCJ1c2VySWQiOiI0MzE0ODI2NzAifQ==</vt:lpwstr>
  </property>
</Properties>
</file>