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53B33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471F75A2">
      <w:pPr>
        <w:spacing w:line="540" w:lineRule="exact"/>
        <w:ind w:left="0" w:leftChars="0" w:firstLine="0" w:firstLineChars="0"/>
        <w:jc w:val="center"/>
        <w:rPr>
          <w:rFonts w:ascii="Arial Unicode MS" w:hAnsi="Arial Unicode MS" w:eastAsia="Arial Unicode MS" w:cs="Arial Unicode MS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河南省</w:t>
      </w:r>
      <w:r>
        <w:rPr>
          <w:rFonts w:hint="eastAsia" w:ascii="Arial Unicode MS" w:hAnsi="Arial Unicode MS" w:eastAsia="Arial Unicode MS" w:cs="Arial Unicode MS"/>
          <w:sz w:val="44"/>
          <w:szCs w:val="44"/>
          <w:lang w:eastAsia="zh-CN"/>
        </w:rPr>
        <w:t>普通高</w:t>
      </w:r>
      <w:r>
        <w:rPr>
          <w:rFonts w:hint="eastAsia" w:ascii="Arial Unicode MS" w:hAnsi="Arial Unicode MS" w:eastAsia="Arial Unicode MS" w:cs="Arial Unicode MS"/>
          <w:sz w:val="44"/>
          <w:szCs w:val="44"/>
        </w:rPr>
        <w:t>校就业创业课题</w:t>
      </w:r>
    </w:p>
    <w:p w14:paraId="699D9587">
      <w:pPr>
        <w:spacing w:line="540" w:lineRule="exact"/>
        <w:ind w:left="0" w:leftChars="0" w:firstLine="0" w:firstLineChars="0"/>
        <w:jc w:val="center"/>
        <w:rPr>
          <w:rFonts w:ascii="Arial Unicode MS" w:hAnsi="Arial Unicode MS" w:eastAsia="Arial Unicode MS" w:cs="Arial Unicode MS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重要事项变更</w:t>
      </w:r>
      <w:r>
        <w:rPr>
          <w:rFonts w:hint="eastAsia" w:ascii="Arial Unicode MS" w:hAnsi="Arial Unicode MS" w:eastAsia="Arial Unicode MS" w:cs="Arial Unicode MS"/>
          <w:sz w:val="44"/>
          <w:szCs w:val="44"/>
          <w:lang w:eastAsia="zh-CN"/>
        </w:rPr>
        <w:t>申请</w:t>
      </w:r>
      <w:r>
        <w:rPr>
          <w:rFonts w:hint="eastAsia" w:ascii="Arial Unicode MS" w:hAnsi="Arial Unicode MS" w:eastAsia="Arial Unicode MS" w:cs="Arial Unicode MS"/>
          <w:sz w:val="44"/>
          <w:szCs w:val="44"/>
        </w:rPr>
        <w:t>审批表</w:t>
      </w:r>
    </w:p>
    <w:p w14:paraId="1D3FBEA5">
      <w:pPr>
        <w:spacing w:line="540" w:lineRule="exact"/>
        <w:jc w:val="center"/>
        <w:rPr>
          <w:rFonts w:ascii="Arial Unicode MS" w:hAnsi="Arial Unicode MS" w:eastAsia="Arial Unicode MS" w:cs="Arial Unicode MS"/>
          <w:sz w:val="36"/>
          <w:szCs w:val="36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706"/>
        <w:gridCol w:w="1695"/>
        <w:gridCol w:w="2565"/>
      </w:tblGrid>
      <w:tr w14:paraId="0582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20" w:type="dxa"/>
            <w:noWrap w:val="0"/>
            <w:vAlign w:val="center"/>
          </w:tcPr>
          <w:p w14:paraId="06A67BD0"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</w:rPr>
              <w:t>课题名称</w:t>
            </w:r>
          </w:p>
        </w:tc>
        <w:tc>
          <w:tcPr>
            <w:tcW w:w="6966" w:type="dxa"/>
            <w:gridSpan w:val="3"/>
            <w:noWrap w:val="0"/>
            <w:vAlign w:val="center"/>
          </w:tcPr>
          <w:p w14:paraId="46D77267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  <w:lang w:val="en-US" w:eastAsia="zh-CN"/>
              </w:rPr>
              <w:t>新质生产力背景下大学生创业项目的实践与发展研究</w:t>
            </w:r>
          </w:p>
        </w:tc>
      </w:tr>
      <w:tr w14:paraId="0804D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420" w:type="dxa"/>
            <w:noWrap w:val="0"/>
            <w:vAlign w:val="center"/>
          </w:tcPr>
          <w:p w14:paraId="32395A7C"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</w:rPr>
              <w:t>立项编号</w:t>
            </w:r>
          </w:p>
        </w:tc>
        <w:tc>
          <w:tcPr>
            <w:tcW w:w="2706" w:type="dxa"/>
            <w:noWrap w:val="0"/>
            <w:vAlign w:val="center"/>
          </w:tcPr>
          <w:p w14:paraId="192E38D3"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JYB2025040</w:t>
            </w:r>
          </w:p>
        </w:tc>
        <w:tc>
          <w:tcPr>
            <w:tcW w:w="1695" w:type="dxa"/>
            <w:noWrap w:val="0"/>
            <w:vAlign w:val="center"/>
          </w:tcPr>
          <w:p w14:paraId="220E4784"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</w:rPr>
              <w:t>课题负责人</w:t>
            </w:r>
          </w:p>
        </w:tc>
        <w:tc>
          <w:tcPr>
            <w:tcW w:w="2565" w:type="dxa"/>
            <w:noWrap w:val="0"/>
            <w:vAlign w:val="center"/>
          </w:tcPr>
          <w:p w14:paraId="0A56AEE8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戴铠</w:t>
            </w:r>
          </w:p>
        </w:tc>
      </w:tr>
      <w:tr w14:paraId="30B2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420" w:type="dxa"/>
            <w:noWrap w:val="0"/>
            <w:vAlign w:val="center"/>
          </w:tcPr>
          <w:p w14:paraId="55917B4D"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</w:rPr>
              <w:t>工作单位</w:t>
            </w:r>
          </w:p>
        </w:tc>
        <w:tc>
          <w:tcPr>
            <w:tcW w:w="6966" w:type="dxa"/>
            <w:gridSpan w:val="3"/>
            <w:noWrap w:val="0"/>
            <w:vAlign w:val="center"/>
          </w:tcPr>
          <w:p w14:paraId="0A816C93"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平顶山学院创新创业学院</w:t>
            </w:r>
          </w:p>
        </w:tc>
      </w:tr>
      <w:tr w14:paraId="40E2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420" w:type="dxa"/>
            <w:noWrap w:val="0"/>
            <w:vAlign w:val="center"/>
          </w:tcPr>
          <w:p w14:paraId="6F9696EF"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shd w:val="clear" w:color="auto" w:fill="FFFFFF"/>
              </w:rPr>
              <w:t>变更内容</w:t>
            </w:r>
          </w:p>
        </w:tc>
        <w:tc>
          <w:tcPr>
            <w:tcW w:w="6966" w:type="dxa"/>
            <w:gridSpan w:val="3"/>
            <w:noWrap w:val="0"/>
            <w:vAlign w:val="center"/>
          </w:tcPr>
          <w:p w14:paraId="764724D6">
            <w:p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结项课题研究内容有重大调整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延期一年以上一次</w:t>
            </w:r>
          </w:p>
          <w:p w14:paraId="42BAE6C2">
            <w:p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自行中止结项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变更结项课题组成员</w:t>
            </w:r>
          </w:p>
        </w:tc>
      </w:tr>
      <w:tr w14:paraId="2DB5F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  <w:jc w:val="center"/>
        </w:trPr>
        <w:tc>
          <w:tcPr>
            <w:tcW w:w="1420" w:type="dxa"/>
            <w:noWrap w:val="0"/>
            <w:vAlign w:val="center"/>
          </w:tcPr>
          <w:p w14:paraId="0F0A9DFF">
            <w:pPr>
              <w:widowControl/>
              <w:shd w:val="clear" w:color="auto" w:fill="auto"/>
              <w:spacing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shd w:val="clear" w:color="auto" w:fill="FFFFFF"/>
                <w:lang w:bidi="ar"/>
              </w:rPr>
              <w:t>变更事由</w:t>
            </w:r>
          </w:p>
        </w:tc>
        <w:tc>
          <w:tcPr>
            <w:tcW w:w="6966" w:type="dxa"/>
            <w:gridSpan w:val="3"/>
            <w:noWrap w:val="0"/>
            <w:vAlign w:val="center"/>
          </w:tcPr>
          <w:p w14:paraId="33DC8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根据省就业创业课题结项要求，一般课题结项时须在普通中文学术期刊上发表论文1篇；上述课题论文已录用但尚未正式出版，申请延期一年结项，望批准！</w:t>
            </w:r>
          </w:p>
          <w:p w14:paraId="39FD183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E9D5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atLeast"/>
          <w:jc w:val="center"/>
        </w:trPr>
        <w:tc>
          <w:tcPr>
            <w:tcW w:w="1420" w:type="dxa"/>
            <w:noWrap w:val="0"/>
            <w:vAlign w:val="center"/>
          </w:tcPr>
          <w:p w14:paraId="3B434E4A"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shd w:val="clear" w:color="auto" w:fill="FFFFFF"/>
                <w:lang w:bidi="ar"/>
              </w:rPr>
              <w:t>单位意见</w:t>
            </w:r>
          </w:p>
        </w:tc>
        <w:tc>
          <w:tcPr>
            <w:tcW w:w="6966" w:type="dxa"/>
            <w:gridSpan w:val="3"/>
            <w:noWrap w:val="0"/>
            <w:vAlign w:val="center"/>
          </w:tcPr>
          <w:p w14:paraId="2DB98C6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D4C88BD">
            <w:pPr>
              <w:ind w:left="0" w:leftChars="0" w:firstLine="2520" w:firstLineChars="700"/>
              <w:jc w:val="both"/>
              <w:rPr>
                <w:rFonts w:hint="default" w:ascii="仿宋_GB2312" w:hAnsi="仿宋_GB2312" w:eastAsia="仿宋_GB2312" w:cs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6"/>
                <w:szCs w:val="36"/>
                <w:lang w:val="en-US" w:eastAsia="zh-CN"/>
              </w:rPr>
              <w:t>同意</w:t>
            </w:r>
          </w:p>
          <w:p w14:paraId="13363BD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CED8EC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申报单位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公章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  <w:p w14:paraId="4557ABC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 w14:paraId="14C7AB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9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spacing w:line="240" w:lineRule="auto"/>
      <w:ind w:firstLine="0" w:firstLineChars="0"/>
      <w:jc w:val="left"/>
    </w:pPr>
    <w:rPr>
      <w:rFonts w:ascii="仿宋" w:hAnsi="仿宋" w:eastAsia="仿宋" w:cs="仿宋"/>
      <w:kern w:val="0"/>
      <w:lang w:val="zh-CN" w:bidi="zh-CN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2026-10-19T00:52:34Z</dcterms:created>
  <dc:creator>Lenovo</dc:creator>
  <cp:lastModifiedBy>來日方長</cp:lastModifiedBy>
  <dcterms:modified xsi:type="dcterms:W3CDTF">2026-10-19T00:52:39Z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eyJoZGlkIjoiZWI0YmEyNTFjZGU5N2FlYmZiNWI3YWNhZTU5YTZmZGYiLCJ1c2VySWQiOiIyNzcwMzEwMDgifQ==</vt:lpwstr>
  </property>
  <property fmtid="{D5CDD505-2E9C-101B-9397-08002B2CF9AE}" pid="4" name="ICV">
    <vt:lpwstr>C43C33979980415A8563F7A35C872451_12</vt:lpwstr>
  </property>
</Properties>
</file>